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DDD61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附件1  </w:t>
      </w:r>
    </w:p>
    <w:p w14:paraId="430D3331">
      <w:pPr>
        <w:spacing w:after="156" w:afterLines="50"/>
        <w:jc w:val="center"/>
        <w:rPr>
          <w:rFonts w:hint="eastAsia" w:ascii="方正小标宋简体" w:hAnsi="思源黑体 Normal" w:eastAsia="方正小标宋简体"/>
          <w:sz w:val="38"/>
          <w:szCs w:val="38"/>
        </w:rPr>
      </w:pPr>
      <w:r>
        <w:rPr>
          <w:rFonts w:hint="eastAsia" w:ascii="方正小标宋简体" w:hAnsi="思源黑体 Normal" w:eastAsia="方正小标宋简体"/>
          <w:sz w:val="38"/>
          <w:szCs w:val="38"/>
        </w:rPr>
        <w:t>第十二届上交会</w:t>
      </w:r>
      <w:r>
        <w:rPr>
          <w:rFonts w:hint="eastAsia" w:ascii="方正小标宋简体" w:hAnsi="思源黑体 Normal" w:eastAsia="方正小标宋简体"/>
          <w:sz w:val="38"/>
          <w:szCs w:val="38"/>
          <w:lang w:val="en-US" w:eastAsia="zh-CN"/>
        </w:rPr>
        <w:t>学院</w:t>
      </w:r>
      <w:r>
        <w:rPr>
          <w:rFonts w:hint="eastAsia" w:ascii="方正小标宋简体" w:hAnsi="思源黑体 Normal" w:eastAsia="方正小标宋简体"/>
          <w:sz w:val="38"/>
          <w:szCs w:val="38"/>
        </w:rPr>
        <w:t>参展回执</w:t>
      </w:r>
    </w:p>
    <w:tbl>
      <w:tblPr>
        <w:tblStyle w:val="2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4087"/>
        <w:gridCol w:w="828"/>
        <w:gridCol w:w="1015"/>
        <w:gridCol w:w="1417"/>
      </w:tblGrid>
      <w:tr w14:paraId="694C3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66" w:type="dxa"/>
            <w:vAlign w:val="center"/>
          </w:tcPr>
          <w:p w14:paraId="170FB11B">
            <w:pPr>
              <w:spacing w:line="40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参展</w:t>
            </w:r>
            <w:r>
              <w:rPr>
                <w:rFonts w:hint="eastAsia" w:ascii="仿宋_GB2312" w:hAnsi="思源黑体 Normal" w:eastAsia="仿宋_GB2312"/>
                <w:color w:val="000000"/>
                <w:sz w:val="24"/>
                <w:lang w:val="en-US" w:eastAsia="zh-CN"/>
              </w:rPr>
              <w:t>学院</w:t>
            </w:r>
          </w:p>
        </w:tc>
        <w:tc>
          <w:tcPr>
            <w:tcW w:w="7347" w:type="dxa"/>
            <w:gridSpan w:val="4"/>
            <w:vAlign w:val="center"/>
          </w:tcPr>
          <w:p w14:paraId="62067D83">
            <w:pPr>
              <w:spacing w:line="460" w:lineRule="exact"/>
              <w:jc w:val="center"/>
              <w:rPr>
                <w:rFonts w:hint="default" w:ascii="仿宋_GB2312" w:hAnsi="思源黑体 Normal" w:eastAsia="仿宋_GB2312"/>
                <w:color w:val="000000"/>
                <w:sz w:val="24"/>
                <w:lang w:val="en-US" w:eastAsia="zh-CN"/>
              </w:rPr>
            </w:pPr>
          </w:p>
        </w:tc>
      </w:tr>
      <w:tr w14:paraId="17A6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Align w:val="center"/>
          </w:tcPr>
          <w:p w14:paraId="03105849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序号</w:t>
            </w:r>
          </w:p>
        </w:tc>
        <w:tc>
          <w:tcPr>
            <w:tcW w:w="4087" w:type="dxa"/>
            <w:vAlign w:val="center"/>
          </w:tcPr>
          <w:p w14:paraId="1D65630D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项目名称</w:t>
            </w:r>
          </w:p>
        </w:tc>
        <w:tc>
          <w:tcPr>
            <w:tcW w:w="828" w:type="dxa"/>
            <w:vAlign w:val="center"/>
          </w:tcPr>
          <w:p w14:paraId="50725E0B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发布</w:t>
            </w:r>
          </w:p>
        </w:tc>
        <w:tc>
          <w:tcPr>
            <w:tcW w:w="1015" w:type="dxa"/>
            <w:vAlign w:val="center"/>
          </w:tcPr>
          <w:p w14:paraId="58B4D064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路演</w:t>
            </w:r>
          </w:p>
        </w:tc>
        <w:tc>
          <w:tcPr>
            <w:tcW w:w="1417" w:type="dxa"/>
            <w:vAlign w:val="center"/>
          </w:tcPr>
          <w:p w14:paraId="5CBFB7FA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媒体宣传</w:t>
            </w:r>
          </w:p>
        </w:tc>
      </w:tr>
      <w:tr w14:paraId="76C0A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Align w:val="center"/>
          </w:tcPr>
          <w:p w14:paraId="31A5EFF6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1</w:t>
            </w:r>
          </w:p>
        </w:tc>
        <w:tc>
          <w:tcPr>
            <w:tcW w:w="4087" w:type="dxa"/>
            <w:vAlign w:val="center"/>
          </w:tcPr>
          <w:p w14:paraId="565CFFC1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0AE3E5AA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4B2C0C4D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917F714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</w:p>
        </w:tc>
      </w:tr>
      <w:tr w14:paraId="0DA9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Align w:val="center"/>
          </w:tcPr>
          <w:p w14:paraId="005A2A91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2</w:t>
            </w:r>
          </w:p>
        </w:tc>
        <w:tc>
          <w:tcPr>
            <w:tcW w:w="4087" w:type="dxa"/>
            <w:vAlign w:val="center"/>
          </w:tcPr>
          <w:p w14:paraId="12EEAB8D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04FF81D2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67544506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1DA6C6F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</w:p>
        </w:tc>
      </w:tr>
      <w:tr w14:paraId="7F856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Align w:val="center"/>
          </w:tcPr>
          <w:p w14:paraId="7CDB4034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3</w:t>
            </w:r>
          </w:p>
        </w:tc>
        <w:tc>
          <w:tcPr>
            <w:tcW w:w="4087" w:type="dxa"/>
            <w:vAlign w:val="center"/>
          </w:tcPr>
          <w:p w14:paraId="2977DD75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3B55BFBC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5AAB49BF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90C2531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</w:p>
        </w:tc>
      </w:tr>
      <w:tr w14:paraId="1A70F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Align w:val="center"/>
          </w:tcPr>
          <w:p w14:paraId="39099ACE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4</w:t>
            </w:r>
          </w:p>
        </w:tc>
        <w:tc>
          <w:tcPr>
            <w:tcW w:w="4087" w:type="dxa"/>
            <w:vAlign w:val="center"/>
          </w:tcPr>
          <w:p w14:paraId="28E65556">
            <w:pPr>
              <w:spacing w:line="460" w:lineRule="exact"/>
              <w:rPr>
                <w:rFonts w:hint="eastAsia" w:ascii="仿宋_GB2312" w:hAnsi="思源黑体 Normal"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3044660E">
            <w:pPr>
              <w:spacing w:line="460" w:lineRule="exact"/>
              <w:rPr>
                <w:rFonts w:hint="eastAsia" w:ascii="仿宋_GB2312" w:hAnsi="思源黑体 Normal" w:eastAsia="仿宋_GB2312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7E6D8FD3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52DEDF6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</w:p>
        </w:tc>
      </w:tr>
      <w:tr w14:paraId="47AE9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Align w:val="center"/>
          </w:tcPr>
          <w:p w14:paraId="475BE482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5</w:t>
            </w:r>
          </w:p>
        </w:tc>
        <w:tc>
          <w:tcPr>
            <w:tcW w:w="4087" w:type="dxa"/>
            <w:vAlign w:val="center"/>
          </w:tcPr>
          <w:p w14:paraId="018038A7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7ACD2F8F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5E2C25D5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045EC97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</w:p>
        </w:tc>
      </w:tr>
      <w:tr w14:paraId="3D372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6" w:type="dxa"/>
            <w:vAlign w:val="center"/>
          </w:tcPr>
          <w:p w14:paraId="03BAE638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6</w:t>
            </w:r>
          </w:p>
        </w:tc>
        <w:tc>
          <w:tcPr>
            <w:tcW w:w="4087" w:type="dxa"/>
            <w:vAlign w:val="center"/>
          </w:tcPr>
          <w:p w14:paraId="63189A82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 w14:paraId="747B86D9">
            <w:pPr>
              <w:spacing w:line="460" w:lineRule="exact"/>
              <w:jc w:val="left"/>
              <w:rPr>
                <w:rFonts w:hint="eastAsia" w:ascii="仿宋_GB2312" w:hAnsi="思源黑体 Normal" w:eastAsia="仿宋_GB2312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15B09DAA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EB310DE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</w:p>
        </w:tc>
      </w:tr>
      <w:tr w14:paraId="1D6E8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1266" w:type="dxa"/>
            <w:vAlign w:val="center"/>
          </w:tcPr>
          <w:p w14:paraId="1B30F3E2">
            <w:pPr>
              <w:spacing w:line="460" w:lineRule="exact"/>
              <w:jc w:val="center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说明</w:t>
            </w:r>
          </w:p>
        </w:tc>
        <w:tc>
          <w:tcPr>
            <w:tcW w:w="7347" w:type="dxa"/>
            <w:gridSpan w:val="4"/>
            <w:vAlign w:val="center"/>
          </w:tcPr>
          <w:p w14:paraId="26F35B44">
            <w:pPr>
              <w:numPr>
                <w:ilvl w:val="0"/>
                <w:numId w:val="1"/>
              </w:numPr>
              <w:spacing w:line="460" w:lineRule="exact"/>
              <w:rPr>
                <w:rFonts w:hint="eastAsia" w:ascii="仿宋_GB2312" w:hAnsi="思源黑体 Normal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  <w:lang w:val="en-US" w:eastAsia="zh-CN"/>
              </w:rPr>
              <w:t>学院</w:t>
            </w: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遴选项目</w:t>
            </w:r>
            <w:r>
              <w:rPr>
                <w:rFonts w:hint="eastAsia" w:ascii="仿宋_GB2312" w:hAnsi="思源黑体 Normal" w:eastAsia="仿宋_GB2312"/>
                <w:color w:val="000000"/>
                <w:sz w:val="24"/>
                <w:lang w:val="en-US" w:eastAsia="zh-CN"/>
              </w:rPr>
              <w:t>择优推荐</w:t>
            </w: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参加上交会</w:t>
            </w:r>
            <w:r>
              <w:rPr>
                <w:rFonts w:hint="eastAsia" w:ascii="仿宋_GB2312" w:hAnsi="思源黑体 Normal" w:eastAsia="仿宋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_GB2312" w:hAnsi="思源黑体 Normal" w:eastAsia="仿宋_GB2312"/>
                <w:color w:val="000000"/>
                <w:sz w:val="24"/>
                <w:lang w:val="en-US" w:eastAsia="zh-CN"/>
              </w:rPr>
              <w:t>请按推荐顺序填写项目。</w:t>
            </w:r>
          </w:p>
          <w:p w14:paraId="69B9DD68">
            <w:pPr>
              <w:numPr>
                <w:numId w:val="0"/>
              </w:numPr>
              <w:spacing w:line="460" w:lineRule="exact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2．项目发布、路演和媒体宣传项目不超过2项，请在方框中作推荐排序，即标（1）或（2）。其中项目发布和路演不能重复勾选，路演与媒体宣传、项目发布与媒体宣传可重复勾选。</w:t>
            </w:r>
            <w:bookmarkStart w:id="0" w:name="_GoBack"/>
            <w:bookmarkEnd w:id="0"/>
          </w:p>
          <w:p w14:paraId="7F59C031">
            <w:pPr>
              <w:spacing w:line="460" w:lineRule="exact"/>
              <w:rPr>
                <w:rFonts w:hint="eastAsia" w:ascii="仿宋_GB2312" w:hAnsi="思源黑体 Normal" w:eastAsia="仿宋_GB2312"/>
                <w:color w:val="000000"/>
                <w:sz w:val="24"/>
              </w:rPr>
            </w:pP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3．项目申报后的后续要求将汇总</w:t>
            </w:r>
            <w:r>
              <w:rPr>
                <w:rFonts w:hint="eastAsia" w:ascii="仿宋_GB2312" w:hAnsi="思源黑体 Normal" w:eastAsia="仿宋_GB2312"/>
                <w:color w:val="000000"/>
                <w:sz w:val="24"/>
                <w:lang w:val="en-US" w:eastAsia="zh-CN"/>
              </w:rPr>
              <w:t>各学院</w:t>
            </w:r>
            <w:r>
              <w:rPr>
                <w:rFonts w:hint="eastAsia" w:ascii="仿宋_GB2312" w:hAnsi="思源黑体 Normal" w:eastAsia="仿宋_GB2312"/>
                <w:color w:val="000000"/>
                <w:sz w:val="24"/>
              </w:rPr>
              <w:t>申报情况后另行组织安排。</w:t>
            </w:r>
          </w:p>
        </w:tc>
      </w:tr>
    </w:tbl>
    <w:p w14:paraId="28E3C2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F772FD3-DC66-44D8-A1EB-E3E0012290F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254FE6A-3FFC-491F-9066-4AA61FDACED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E2502A7-22DA-407D-989E-FD9BEE171C8B}"/>
  </w:font>
  <w:font w:name="思源黑体 Normal">
    <w:altName w:val="微软雅黑"/>
    <w:panose1 w:val="00000000000000000000"/>
    <w:charset w:val="86"/>
    <w:family w:val="swiss"/>
    <w:pitch w:val="default"/>
    <w:sig w:usb0="00000000" w:usb1="00000000" w:usb2="00000016" w:usb3="00000000" w:csb0="002E0107" w:csb1="00000000"/>
    <w:embedRegular r:id="rId4" w:fontKey="{E15EF60A-80D1-4B4A-9335-9899E49EE20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15AA38EA-0108-4DFB-8C7C-0BA2524B6A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8DEE3"/>
    <w:multiLevelType w:val="singleLevel"/>
    <w:tmpl w:val="2C08DEE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6B2084"/>
    <w:rsid w:val="116B2084"/>
    <w:rsid w:val="4E6A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2026-03-20T02:42:00Z</dcterms:created>
  <dc:creator>zmt</dc:creator>
  <cp:lastModifiedBy>zmt</cp:lastModifiedBy>
  <dcterms:modified xsi:type="dcterms:W3CDTF">2026-03-20T02:49:47Z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10B9A924DD0F437E89C92693EA82F4D5_11</vt:lpwstr>
  </property>
  <property fmtid="{D5CDD505-2E9C-101B-9397-08002B2CF9AE}" pid="4" name="KSOTemplateDocerSaveRecord">
    <vt:lpwstr>eyJoZGlkIjoiZTFhMTE4MWM1MDhlNDM1MzczYjE1MTZjNjcxZmRmOWUiLCJ1c2VySWQiOiIyODI1MzA0ODEifQ==</vt:lpwstr>
  </property>
</Properties>
</file>